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98" w:rsidRPr="001B57F2" w:rsidRDefault="00A30098" w:rsidP="00A3009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B57F2">
        <w:rPr>
          <w:rFonts w:ascii="Arial" w:hAnsi="Arial" w:cs="Arial"/>
          <w:b/>
          <w:color w:val="000000" w:themeColor="text1"/>
          <w:sz w:val="28"/>
          <w:szCs w:val="28"/>
        </w:rPr>
        <w:t>Томская область</w:t>
      </w:r>
    </w:p>
    <w:p w:rsidR="00A30098" w:rsidRPr="001B57F2" w:rsidRDefault="00A30098" w:rsidP="00A30098">
      <w:pPr>
        <w:pStyle w:val="1"/>
        <w:jc w:val="center"/>
        <w:rPr>
          <w:rFonts w:ascii="Arial" w:hAnsi="Arial" w:cs="Arial"/>
          <w:b/>
          <w:bCs/>
          <w:color w:val="000000" w:themeColor="text1"/>
          <w:spacing w:val="34"/>
          <w:sz w:val="28"/>
          <w:szCs w:val="28"/>
        </w:rPr>
      </w:pPr>
      <w:proofErr w:type="spellStart"/>
      <w:r w:rsidRPr="001B57F2">
        <w:rPr>
          <w:rFonts w:ascii="Arial" w:hAnsi="Arial" w:cs="Arial"/>
          <w:b/>
          <w:bCs/>
          <w:color w:val="000000" w:themeColor="text1"/>
          <w:spacing w:val="34"/>
          <w:sz w:val="28"/>
          <w:szCs w:val="28"/>
        </w:rPr>
        <w:t>Верхнекетский</w:t>
      </w:r>
      <w:proofErr w:type="spellEnd"/>
      <w:r w:rsidRPr="001B57F2">
        <w:rPr>
          <w:rFonts w:ascii="Arial" w:hAnsi="Arial" w:cs="Arial"/>
          <w:b/>
          <w:bCs/>
          <w:color w:val="000000" w:themeColor="text1"/>
          <w:spacing w:val="34"/>
          <w:sz w:val="28"/>
          <w:szCs w:val="28"/>
        </w:rPr>
        <w:t xml:space="preserve"> район</w:t>
      </w:r>
    </w:p>
    <w:p w:rsidR="00A30098" w:rsidRPr="001B57F2" w:rsidRDefault="00A30098" w:rsidP="00A30098">
      <w:pPr>
        <w:pStyle w:val="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B57F2">
        <w:rPr>
          <w:rFonts w:ascii="Arial" w:hAnsi="Arial" w:cs="Arial"/>
          <w:b/>
          <w:color w:val="000000" w:themeColor="text1"/>
          <w:sz w:val="28"/>
          <w:szCs w:val="28"/>
        </w:rPr>
        <w:t>Совет Орловского сельского поселения</w:t>
      </w:r>
    </w:p>
    <w:tbl>
      <w:tblPr>
        <w:tblW w:w="11070" w:type="dxa"/>
        <w:tblInd w:w="-9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55"/>
        <w:gridCol w:w="4515"/>
      </w:tblGrid>
      <w:tr w:rsidR="00A30098" w:rsidRPr="001B57F2" w:rsidTr="00A404A9">
        <w:trPr>
          <w:trHeight w:val="309"/>
        </w:trPr>
        <w:tc>
          <w:tcPr>
            <w:tcW w:w="6555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30098" w:rsidRPr="001B57F2" w:rsidRDefault="00EB7C36" w:rsidP="00EB7C36">
            <w:pPr>
              <w:pStyle w:val="11"/>
              <w:spacing w:after="20"/>
              <w:jc w:val="center"/>
              <w:rPr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  <w:t xml:space="preserve">                                            </w:t>
            </w:r>
            <w:r w:rsidR="008F29C9">
              <w:rPr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  <w:t xml:space="preserve">   </w:t>
            </w:r>
            <w:r w:rsidR="00A404A9">
              <w:rPr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  <w:t xml:space="preserve">                 </w:t>
            </w:r>
            <w:r>
              <w:rPr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  <w:t>п</w:t>
            </w:r>
            <w:proofErr w:type="gramStart"/>
            <w:r>
              <w:rPr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  <w:t>.Ц</w:t>
            </w:r>
            <w:proofErr w:type="gramEnd"/>
            <w:r>
              <w:rPr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  <w:t>ентральный</w:t>
            </w:r>
          </w:p>
        </w:tc>
        <w:tc>
          <w:tcPr>
            <w:tcW w:w="4515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30098" w:rsidRPr="001B57F2" w:rsidRDefault="00A30098" w:rsidP="00242D80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A30098" w:rsidRPr="001B57F2" w:rsidTr="00A404A9">
        <w:trPr>
          <w:trHeight w:val="309"/>
        </w:trPr>
        <w:tc>
          <w:tcPr>
            <w:tcW w:w="655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30098" w:rsidRPr="001B57F2" w:rsidRDefault="00A30098" w:rsidP="00242D80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30098" w:rsidRPr="001B57F2" w:rsidRDefault="00A30098" w:rsidP="00242D80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A30098" w:rsidRPr="001B57F2" w:rsidTr="00A404A9">
        <w:trPr>
          <w:trHeight w:val="309"/>
        </w:trPr>
        <w:tc>
          <w:tcPr>
            <w:tcW w:w="6555" w:type="dxa"/>
            <w:hideMark/>
          </w:tcPr>
          <w:p w:rsidR="00A30098" w:rsidRPr="001B57F2" w:rsidRDefault="00EB7C36" w:rsidP="00EB7C36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r w:rsidR="008F29C9">
              <w:rPr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  <w:t>«15</w:t>
            </w:r>
            <w:r w:rsidR="00A30098" w:rsidRPr="001B57F2">
              <w:rPr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  <w:t xml:space="preserve">»  </w:t>
            </w:r>
            <w:r w:rsidRPr="00EB7C36">
              <w:rPr>
                <w:rFonts w:ascii="Arial" w:hAnsi="Arial" w:cs="Arial"/>
                <w:i w:val="0"/>
                <w:iCs w:val="0"/>
                <w:color w:val="000000" w:themeColor="text1"/>
                <w:szCs w:val="24"/>
              </w:rPr>
              <w:t>апреля</w:t>
            </w:r>
            <w:r w:rsidR="00665897" w:rsidRPr="001B57F2">
              <w:rPr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r w:rsidR="00665897" w:rsidRPr="001B57F2">
              <w:rPr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  <w:t>2021</w:t>
            </w:r>
            <w:r w:rsidR="00A30098" w:rsidRPr="001B57F2">
              <w:rPr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515" w:type="dxa"/>
            <w:hideMark/>
          </w:tcPr>
          <w:p w:rsidR="00A30098" w:rsidRPr="001B57F2" w:rsidRDefault="00A30098" w:rsidP="00EB7C36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1B57F2">
              <w:rPr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  <w:t xml:space="preserve">              </w:t>
            </w:r>
            <w:r w:rsidR="008F29C9">
              <w:rPr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  <w:t xml:space="preserve">                          </w:t>
            </w:r>
            <w:r w:rsidR="00EB7C36">
              <w:rPr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  <w:t xml:space="preserve">  </w:t>
            </w:r>
            <w:r w:rsidRPr="001B57F2">
              <w:rPr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  <w:t xml:space="preserve">№ </w:t>
            </w:r>
            <w:r w:rsidR="00EB7C36">
              <w:rPr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  <w:t>07</w:t>
            </w:r>
          </w:p>
        </w:tc>
      </w:tr>
    </w:tbl>
    <w:p w:rsidR="00A30098" w:rsidRPr="001B57F2" w:rsidRDefault="00A30098" w:rsidP="00A404A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30098" w:rsidRPr="001B57F2" w:rsidRDefault="00A30098" w:rsidP="00A3009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B57F2">
        <w:rPr>
          <w:rFonts w:ascii="Arial" w:hAnsi="Arial" w:cs="Arial"/>
          <w:b/>
          <w:color w:val="000000" w:themeColor="text1"/>
          <w:sz w:val="24"/>
          <w:szCs w:val="24"/>
        </w:rPr>
        <w:t xml:space="preserve">РЕШЕНИЕ </w:t>
      </w:r>
    </w:p>
    <w:p w:rsidR="00DF7712" w:rsidRPr="001B57F2" w:rsidRDefault="00A30098" w:rsidP="00DF771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B57F2">
        <w:rPr>
          <w:rFonts w:ascii="Arial" w:hAnsi="Arial" w:cs="Arial"/>
          <w:b/>
          <w:color w:val="000000" w:themeColor="text1"/>
          <w:sz w:val="24"/>
          <w:szCs w:val="24"/>
        </w:rPr>
        <w:t>О внесении   изменений   в</w:t>
      </w:r>
      <w:r w:rsidR="00DF7712" w:rsidRPr="001B57F2">
        <w:rPr>
          <w:rFonts w:ascii="Arial" w:hAnsi="Arial" w:cs="Arial"/>
          <w:b/>
          <w:color w:val="000000" w:themeColor="text1"/>
          <w:sz w:val="24"/>
          <w:szCs w:val="24"/>
        </w:rPr>
        <w:t xml:space="preserve"> Правила   благоустройства  территории  муниципального  образования Орловское сельское поселение</w:t>
      </w:r>
    </w:p>
    <w:p w:rsidR="00A30098" w:rsidRPr="001B57F2" w:rsidRDefault="00DF7712" w:rsidP="002C57D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1B57F2">
        <w:rPr>
          <w:rFonts w:ascii="Arial" w:hAnsi="Arial" w:cs="Arial"/>
          <w:b/>
          <w:color w:val="000000" w:themeColor="text1"/>
          <w:sz w:val="24"/>
          <w:szCs w:val="24"/>
        </w:rPr>
        <w:t>Верхнекетского</w:t>
      </w:r>
      <w:proofErr w:type="spellEnd"/>
      <w:r w:rsidRPr="001B57F2">
        <w:rPr>
          <w:rFonts w:ascii="Arial" w:hAnsi="Arial" w:cs="Arial"/>
          <w:b/>
          <w:color w:val="000000" w:themeColor="text1"/>
          <w:sz w:val="24"/>
          <w:szCs w:val="24"/>
        </w:rPr>
        <w:t xml:space="preserve"> района Томской области, утверждённые</w:t>
      </w:r>
      <w:r w:rsidR="00A30098" w:rsidRPr="001B57F2">
        <w:rPr>
          <w:rFonts w:ascii="Arial" w:hAnsi="Arial" w:cs="Arial"/>
          <w:b/>
          <w:color w:val="000000" w:themeColor="text1"/>
          <w:sz w:val="24"/>
          <w:szCs w:val="24"/>
        </w:rPr>
        <w:t xml:space="preserve"> решение</w:t>
      </w:r>
      <w:r w:rsidRPr="001B57F2">
        <w:rPr>
          <w:rFonts w:ascii="Arial" w:hAnsi="Arial" w:cs="Arial"/>
          <w:b/>
          <w:color w:val="000000" w:themeColor="text1"/>
          <w:sz w:val="24"/>
          <w:szCs w:val="24"/>
        </w:rPr>
        <w:t>м</w:t>
      </w:r>
      <w:r w:rsidR="00A30098" w:rsidRPr="001B57F2">
        <w:rPr>
          <w:rFonts w:ascii="Arial" w:hAnsi="Arial" w:cs="Arial"/>
          <w:b/>
          <w:color w:val="000000" w:themeColor="text1"/>
          <w:sz w:val="24"/>
          <w:szCs w:val="24"/>
        </w:rPr>
        <w:t xml:space="preserve">  Совета Орловского сельского поселения от 14.12.2018 №21</w:t>
      </w:r>
    </w:p>
    <w:p w:rsidR="00A30098" w:rsidRPr="001B57F2" w:rsidRDefault="00A30098" w:rsidP="00A3009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30098" w:rsidRPr="001B57F2" w:rsidRDefault="00A30098" w:rsidP="00A30098">
      <w:pPr>
        <w:pStyle w:val="ConsPlusNormal"/>
        <w:rPr>
          <w:color w:val="000000" w:themeColor="text1"/>
          <w:sz w:val="24"/>
          <w:szCs w:val="24"/>
        </w:rPr>
      </w:pPr>
    </w:p>
    <w:p w:rsidR="00A30098" w:rsidRPr="001B57F2" w:rsidRDefault="00A30098" w:rsidP="00A3009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57F2">
        <w:rPr>
          <w:rFonts w:ascii="Arial" w:hAnsi="Arial" w:cs="Arial"/>
          <w:color w:val="000000" w:themeColor="text1"/>
          <w:sz w:val="24"/>
          <w:szCs w:val="24"/>
        </w:rPr>
        <w:t xml:space="preserve">      В целях приведения муниципального нормативного правового акта в соответствие с законодательством Российской Федерации,</w:t>
      </w:r>
    </w:p>
    <w:p w:rsidR="00A30098" w:rsidRPr="001B57F2" w:rsidRDefault="00A30098" w:rsidP="00A30098">
      <w:pPr>
        <w:ind w:firstLine="708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B57F2">
        <w:rPr>
          <w:rFonts w:ascii="Arial" w:hAnsi="Arial" w:cs="Arial"/>
          <w:b/>
          <w:bCs/>
          <w:color w:val="000000" w:themeColor="text1"/>
          <w:sz w:val="24"/>
          <w:szCs w:val="24"/>
        </w:rPr>
        <w:t>Совет Орловского сельского поселения</w:t>
      </w:r>
    </w:p>
    <w:p w:rsidR="00A30098" w:rsidRPr="001B57F2" w:rsidRDefault="00A30098" w:rsidP="00A30098">
      <w:pPr>
        <w:ind w:firstLine="708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B57F2">
        <w:rPr>
          <w:rFonts w:ascii="Arial" w:hAnsi="Arial" w:cs="Arial"/>
          <w:color w:val="000000" w:themeColor="text1"/>
          <w:sz w:val="24"/>
          <w:szCs w:val="24"/>
        </w:rPr>
        <w:t>РЕШИЛ:</w:t>
      </w:r>
    </w:p>
    <w:p w:rsidR="00DF7712" w:rsidRPr="001B57F2" w:rsidRDefault="00DF7712" w:rsidP="00DF7712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1B57F2">
        <w:rPr>
          <w:rFonts w:ascii="Arial" w:hAnsi="Arial" w:cs="Arial"/>
          <w:color w:val="000000" w:themeColor="text1"/>
          <w:sz w:val="24"/>
          <w:szCs w:val="24"/>
        </w:rPr>
        <w:t>1.</w:t>
      </w:r>
      <w:r w:rsidR="00A30098" w:rsidRPr="001B57F2">
        <w:rPr>
          <w:rFonts w:ascii="Arial" w:hAnsi="Arial" w:cs="Arial"/>
          <w:color w:val="000000" w:themeColor="text1"/>
          <w:sz w:val="24"/>
          <w:szCs w:val="24"/>
        </w:rPr>
        <w:t xml:space="preserve">Внести в </w:t>
      </w:r>
      <w:r w:rsidRPr="001B57F2">
        <w:rPr>
          <w:rStyle w:val="normaltextrun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Правила благоустройства территории муниципального образования </w:t>
      </w:r>
      <w:r w:rsidRPr="001B57F2">
        <w:rPr>
          <w:rStyle w:val="spellingerro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Орловское</w:t>
      </w:r>
      <w:r w:rsidRPr="001B57F2">
        <w:rPr>
          <w:rStyle w:val="normaltextrun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 сельское поселение </w:t>
      </w:r>
      <w:proofErr w:type="spellStart"/>
      <w:r w:rsidRPr="001B57F2">
        <w:rPr>
          <w:rStyle w:val="normaltextrun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Верхнекетского</w:t>
      </w:r>
      <w:proofErr w:type="spellEnd"/>
      <w:r w:rsidRPr="001B57F2">
        <w:rPr>
          <w:rStyle w:val="normaltextrun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района Томской области, утвержденные решением Совета </w:t>
      </w:r>
      <w:r w:rsidRPr="001B57F2">
        <w:rPr>
          <w:rStyle w:val="spellingerro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Орловского </w:t>
      </w:r>
      <w:r w:rsidRPr="001B57F2">
        <w:rPr>
          <w:rStyle w:val="normaltextrun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сельского поселения от 14.12. 2018 года, </w:t>
      </w:r>
      <w:r w:rsidRPr="001B57F2">
        <w:rPr>
          <w:rFonts w:ascii="Arial" w:eastAsia="Calibri" w:hAnsi="Arial" w:cs="Arial"/>
          <w:color w:val="000000" w:themeColor="text1"/>
          <w:sz w:val="24"/>
          <w:szCs w:val="24"/>
        </w:rPr>
        <w:t>изменения,</w:t>
      </w:r>
      <w:r w:rsidRPr="001B57F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изложив статью 21 в следующей редакции:</w:t>
      </w:r>
    </w:p>
    <w:p w:rsidR="00DF7712" w:rsidRPr="001B57F2" w:rsidRDefault="00DF7712" w:rsidP="00DF77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B57F2">
        <w:rPr>
          <w:rFonts w:ascii="Arial" w:eastAsia="Times New Roman" w:hAnsi="Arial" w:cs="Arial"/>
          <w:color w:val="000000" w:themeColor="text1"/>
          <w:sz w:val="24"/>
          <w:szCs w:val="24"/>
        </w:rPr>
        <w:t>«Статья 21. Выгул домашних животных-собак, выпа</w:t>
      </w:r>
      <w:proofErr w:type="gramStart"/>
      <w:r w:rsidRPr="001B57F2">
        <w:rPr>
          <w:rFonts w:ascii="Arial" w:eastAsia="Times New Roman" w:hAnsi="Arial" w:cs="Arial"/>
          <w:color w:val="000000" w:themeColor="text1"/>
          <w:sz w:val="24"/>
          <w:szCs w:val="24"/>
        </w:rPr>
        <w:t>с(</w:t>
      </w:r>
      <w:proofErr w:type="gramEnd"/>
      <w:r w:rsidRPr="001B57F2">
        <w:rPr>
          <w:rFonts w:ascii="Arial" w:eastAsia="Times New Roman" w:hAnsi="Arial" w:cs="Arial"/>
          <w:color w:val="000000" w:themeColor="text1"/>
          <w:sz w:val="24"/>
          <w:szCs w:val="24"/>
        </w:rPr>
        <w:t>выгул) сельскохозяйственных животных</w:t>
      </w:r>
    </w:p>
    <w:p w:rsidR="00DF7712" w:rsidRPr="001B57F2" w:rsidRDefault="00DF7712" w:rsidP="00DF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1B57F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</w:p>
    <w:p w:rsidR="00DF7712" w:rsidRPr="001B57F2" w:rsidRDefault="00DF7712" w:rsidP="00DF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  <w:r w:rsidRPr="001B57F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«21.1. </w:t>
      </w:r>
      <w:r w:rsidRPr="001B57F2">
        <w:rPr>
          <w:rFonts w:ascii="Arial" w:eastAsia="Calibri" w:hAnsi="Arial" w:cs="Arial"/>
          <w:color w:val="000000" w:themeColor="text1"/>
          <w:sz w:val="24"/>
          <w:szCs w:val="24"/>
        </w:rPr>
        <w:t>Выгул домашних животных</w:t>
      </w:r>
      <w:r w:rsidRPr="001B57F2">
        <w:rPr>
          <w:rFonts w:ascii="Arial" w:eastAsia="Calibri" w:hAnsi="Arial" w:cs="Arial"/>
          <w:color w:val="000000" w:themeColor="text1"/>
        </w:rPr>
        <w:t xml:space="preserve"> - </w:t>
      </w:r>
      <w:r w:rsidRPr="001B57F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собак </w:t>
      </w:r>
      <w:r w:rsidRPr="001B57F2">
        <w:rPr>
          <w:rFonts w:ascii="Arial" w:eastAsia="Calibri" w:hAnsi="Arial" w:cs="Arial"/>
          <w:color w:val="000000" w:themeColor="text1"/>
        </w:rPr>
        <w:t xml:space="preserve"> </w:t>
      </w:r>
      <w:r w:rsidRPr="001B57F2">
        <w:rPr>
          <w:rFonts w:ascii="Arial" w:eastAsia="Calibri" w:hAnsi="Arial" w:cs="Arial"/>
          <w:color w:val="000000" w:themeColor="text1"/>
          <w:sz w:val="24"/>
          <w:szCs w:val="24"/>
        </w:rPr>
        <w:t xml:space="preserve">осуществляется владельцами собак в соответствии с требованиями статьи 13 </w:t>
      </w:r>
      <w:r w:rsidRPr="001B57F2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Федерального закона от 27 декабря 2018 года N 498-ФЗ "Об ответственном обращении с животными и о внесении изменений в отдельные законодательные акты Российской Федерации"</w:t>
      </w:r>
      <w:r w:rsidRPr="001B57F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установленных правовым актом Администрации местах</w:t>
      </w:r>
      <w:r w:rsidRPr="001B57F2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.</w:t>
      </w:r>
    </w:p>
    <w:p w:rsidR="00DF7712" w:rsidRPr="001B57F2" w:rsidRDefault="00DF7712" w:rsidP="00DF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B57F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21.2.Выпа</w:t>
      </w:r>
      <w:proofErr w:type="gramStart"/>
      <w:r w:rsidRPr="001B57F2">
        <w:rPr>
          <w:rFonts w:ascii="Arial" w:eastAsia="Times New Roman" w:hAnsi="Arial" w:cs="Arial"/>
          <w:color w:val="000000" w:themeColor="text1"/>
          <w:sz w:val="24"/>
          <w:szCs w:val="24"/>
        </w:rPr>
        <w:t>с(</w:t>
      </w:r>
      <w:proofErr w:type="gramEnd"/>
      <w:r w:rsidRPr="001B57F2">
        <w:rPr>
          <w:rFonts w:ascii="Arial" w:eastAsia="Times New Roman" w:hAnsi="Arial" w:cs="Arial"/>
          <w:color w:val="000000" w:themeColor="text1"/>
          <w:sz w:val="24"/>
          <w:szCs w:val="24"/>
        </w:rPr>
        <w:t>выгул) сельскохозяйственных животных осуществляется их владельцами в установленных правовым актом Администрации местах.</w:t>
      </w:r>
    </w:p>
    <w:p w:rsidR="00DF7712" w:rsidRPr="001B57F2" w:rsidRDefault="00DF7712" w:rsidP="00DF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B57F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Владельцы сельскохозяйственных животных обязаны сопровождать сельскохозяйственных животных до указанных мест выпас</w:t>
      </w:r>
      <w:proofErr w:type="gramStart"/>
      <w:r w:rsidRPr="001B57F2">
        <w:rPr>
          <w:rFonts w:ascii="Arial" w:eastAsia="Times New Roman" w:hAnsi="Arial" w:cs="Arial"/>
          <w:color w:val="000000" w:themeColor="text1"/>
          <w:sz w:val="24"/>
          <w:szCs w:val="24"/>
        </w:rPr>
        <w:t>а(</w:t>
      </w:r>
      <w:proofErr w:type="gramEnd"/>
      <w:r w:rsidRPr="001B57F2">
        <w:rPr>
          <w:rFonts w:ascii="Arial" w:eastAsia="Times New Roman" w:hAnsi="Arial" w:cs="Arial"/>
          <w:color w:val="000000" w:themeColor="text1"/>
          <w:sz w:val="24"/>
          <w:szCs w:val="24"/>
        </w:rPr>
        <w:t>выгула) и обратно.».</w:t>
      </w:r>
    </w:p>
    <w:p w:rsidR="00DF7712" w:rsidRPr="001B57F2" w:rsidRDefault="00DF7712" w:rsidP="00DF771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B57F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 Настоящее решение вступает в силу со дня его официального опубликования в информационном вестнике </w:t>
      </w:r>
      <w:proofErr w:type="spellStart"/>
      <w:r w:rsidRPr="001B57F2">
        <w:rPr>
          <w:rFonts w:ascii="Arial" w:eastAsia="Times New Roman" w:hAnsi="Arial" w:cs="Arial"/>
          <w:color w:val="000000" w:themeColor="text1"/>
          <w:sz w:val="24"/>
          <w:szCs w:val="24"/>
        </w:rPr>
        <w:t>Верхнекетского</w:t>
      </w:r>
      <w:proofErr w:type="spellEnd"/>
      <w:r w:rsidRPr="001B57F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района «Территория».</w:t>
      </w:r>
    </w:p>
    <w:p w:rsidR="00DF7712" w:rsidRPr="001B57F2" w:rsidRDefault="00DF7712" w:rsidP="00DF77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B57F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3. </w:t>
      </w:r>
      <w:proofErr w:type="gramStart"/>
      <w:r w:rsidRPr="001B57F2">
        <w:rPr>
          <w:rFonts w:ascii="Arial" w:eastAsia="Times New Roman" w:hAnsi="Arial" w:cs="Arial"/>
          <w:color w:val="000000" w:themeColor="text1"/>
          <w:sz w:val="24"/>
          <w:szCs w:val="24"/>
        </w:rPr>
        <w:t>Разместить</w:t>
      </w:r>
      <w:proofErr w:type="gramEnd"/>
      <w:r w:rsidRPr="001B57F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настоящее решение на официальном сайте Администрации </w:t>
      </w:r>
      <w:proofErr w:type="spellStart"/>
      <w:r w:rsidRPr="001B57F2">
        <w:rPr>
          <w:rFonts w:ascii="Arial" w:eastAsia="Times New Roman" w:hAnsi="Arial" w:cs="Arial"/>
          <w:color w:val="000000" w:themeColor="text1"/>
          <w:sz w:val="24"/>
          <w:szCs w:val="24"/>
        </w:rPr>
        <w:t>Верхнекетского</w:t>
      </w:r>
      <w:proofErr w:type="spellEnd"/>
      <w:r w:rsidRPr="001B57F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района.</w:t>
      </w:r>
    </w:p>
    <w:p w:rsidR="006A0F5B" w:rsidRPr="001B57F2" w:rsidRDefault="006A0F5B" w:rsidP="002C57D5">
      <w:pPr>
        <w:pStyle w:val="a5"/>
        <w:spacing w:after="0" w:line="240" w:lineRule="auto"/>
        <w:ind w:left="1095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</w:p>
    <w:p w:rsidR="00A30098" w:rsidRPr="001B57F2" w:rsidRDefault="00A30098" w:rsidP="00A3009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57F2">
        <w:rPr>
          <w:rFonts w:ascii="Arial" w:hAnsi="Arial" w:cs="Arial"/>
          <w:color w:val="000000" w:themeColor="text1"/>
          <w:sz w:val="24"/>
          <w:szCs w:val="24"/>
        </w:rPr>
        <w:t>Председатель Совета Орловского</w:t>
      </w:r>
    </w:p>
    <w:p w:rsidR="00A30098" w:rsidRPr="001B57F2" w:rsidRDefault="00A30098" w:rsidP="00A30098">
      <w:pPr>
        <w:pStyle w:val="1"/>
        <w:tabs>
          <w:tab w:val="left" w:pos="993"/>
          <w:tab w:val="left" w:pos="6990"/>
        </w:tabs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57F2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1B57F2">
        <w:rPr>
          <w:rFonts w:ascii="Arial" w:hAnsi="Arial" w:cs="Arial"/>
          <w:color w:val="000000" w:themeColor="text1"/>
          <w:sz w:val="24"/>
          <w:szCs w:val="24"/>
        </w:rPr>
        <w:tab/>
        <w:t>Ю.П.</w:t>
      </w:r>
      <w:r w:rsidR="00DD1DF1" w:rsidRPr="001B57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57F2">
        <w:rPr>
          <w:rFonts w:ascii="Arial" w:hAnsi="Arial" w:cs="Arial"/>
          <w:color w:val="000000" w:themeColor="text1"/>
          <w:sz w:val="24"/>
          <w:szCs w:val="24"/>
        </w:rPr>
        <w:t>Жихров</w:t>
      </w:r>
      <w:proofErr w:type="spellEnd"/>
    </w:p>
    <w:p w:rsidR="00A30098" w:rsidRPr="001B57F2" w:rsidRDefault="00A30098" w:rsidP="00A3009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57F2">
        <w:rPr>
          <w:rFonts w:ascii="Arial" w:hAnsi="Arial" w:cs="Arial"/>
          <w:color w:val="000000" w:themeColor="text1"/>
          <w:sz w:val="24"/>
          <w:szCs w:val="24"/>
        </w:rPr>
        <w:tab/>
      </w:r>
      <w:r w:rsidRPr="001B57F2">
        <w:rPr>
          <w:rFonts w:ascii="Arial" w:hAnsi="Arial" w:cs="Arial"/>
          <w:color w:val="000000" w:themeColor="text1"/>
          <w:sz w:val="24"/>
          <w:szCs w:val="24"/>
        </w:rPr>
        <w:tab/>
      </w:r>
      <w:r w:rsidRPr="001B57F2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</w:p>
    <w:p w:rsidR="00A66B5E" w:rsidRPr="001B57F2" w:rsidRDefault="00D16E1C" w:rsidP="00DF7712">
      <w:pPr>
        <w:tabs>
          <w:tab w:val="left" w:pos="7080"/>
        </w:tabs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И.о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FF0161" w:rsidRPr="001B57F2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FF0161" w:rsidRPr="001B57F2">
        <w:rPr>
          <w:rFonts w:ascii="Arial" w:hAnsi="Arial" w:cs="Arial"/>
          <w:color w:val="000000" w:themeColor="text1"/>
          <w:sz w:val="24"/>
          <w:szCs w:val="24"/>
        </w:rPr>
        <w:t>лав</w:t>
      </w:r>
      <w:r>
        <w:rPr>
          <w:rFonts w:ascii="Arial" w:hAnsi="Arial" w:cs="Arial"/>
          <w:color w:val="000000" w:themeColor="text1"/>
          <w:sz w:val="24"/>
          <w:szCs w:val="24"/>
        </w:rPr>
        <w:t>ы</w:t>
      </w:r>
      <w:r w:rsidR="008F29C9">
        <w:rPr>
          <w:rFonts w:ascii="Arial" w:hAnsi="Arial" w:cs="Arial"/>
          <w:color w:val="000000" w:themeColor="text1"/>
          <w:sz w:val="24"/>
          <w:szCs w:val="24"/>
        </w:rPr>
        <w:t xml:space="preserve"> Орловского сельского поселения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>В.В.Горбунова</w:t>
      </w:r>
    </w:p>
    <w:sectPr w:rsidR="00A66B5E" w:rsidRPr="001B57F2" w:rsidSect="008F29C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5FB7"/>
    <w:multiLevelType w:val="hybridMultilevel"/>
    <w:tmpl w:val="89B43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37418"/>
    <w:multiLevelType w:val="hybridMultilevel"/>
    <w:tmpl w:val="007868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CD42425"/>
    <w:multiLevelType w:val="hybridMultilevel"/>
    <w:tmpl w:val="8FD0B8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092B5C"/>
    <w:multiLevelType w:val="hybridMultilevel"/>
    <w:tmpl w:val="D3AE4F02"/>
    <w:lvl w:ilvl="0" w:tplc="BA2E073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E53091"/>
    <w:multiLevelType w:val="hybridMultilevel"/>
    <w:tmpl w:val="06427146"/>
    <w:lvl w:ilvl="0" w:tplc="14A2CAA4">
      <w:start w:val="1"/>
      <w:numFmt w:val="decimal"/>
      <w:lvlText w:val="%1)"/>
      <w:lvlJc w:val="left"/>
      <w:pPr>
        <w:ind w:left="1095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641D0242"/>
    <w:multiLevelType w:val="hybridMultilevel"/>
    <w:tmpl w:val="CCAC82CC"/>
    <w:lvl w:ilvl="0" w:tplc="D91A60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21A"/>
    <w:rsid w:val="001436B4"/>
    <w:rsid w:val="00154F48"/>
    <w:rsid w:val="001B57F2"/>
    <w:rsid w:val="002C57D5"/>
    <w:rsid w:val="002E6A38"/>
    <w:rsid w:val="004666A3"/>
    <w:rsid w:val="0056421A"/>
    <w:rsid w:val="005C59C2"/>
    <w:rsid w:val="00665897"/>
    <w:rsid w:val="006A0F5B"/>
    <w:rsid w:val="0078406A"/>
    <w:rsid w:val="00853D8D"/>
    <w:rsid w:val="008F29C9"/>
    <w:rsid w:val="00953D8A"/>
    <w:rsid w:val="00A30098"/>
    <w:rsid w:val="00A404A9"/>
    <w:rsid w:val="00A66B5E"/>
    <w:rsid w:val="00C775AB"/>
    <w:rsid w:val="00D16E1C"/>
    <w:rsid w:val="00D44DBF"/>
    <w:rsid w:val="00DD1DF1"/>
    <w:rsid w:val="00DF7712"/>
    <w:rsid w:val="00E02610"/>
    <w:rsid w:val="00EB7C36"/>
    <w:rsid w:val="00EF5932"/>
    <w:rsid w:val="00FF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0098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A30098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rsid w:val="00A300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30098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A3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0098"/>
  </w:style>
  <w:style w:type="paragraph" w:customStyle="1" w:styleId="paragraph">
    <w:name w:val="paragraph"/>
    <w:basedOn w:val="a"/>
    <w:rsid w:val="0046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666A3"/>
  </w:style>
  <w:style w:type="character" w:customStyle="1" w:styleId="eop">
    <w:name w:val="eop"/>
    <w:basedOn w:val="a0"/>
    <w:rsid w:val="004666A3"/>
  </w:style>
  <w:style w:type="paragraph" w:styleId="a5">
    <w:name w:val="List Paragraph"/>
    <w:basedOn w:val="a"/>
    <w:uiPriority w:val="34"/>
    <w:qFormat/>
    <w:rsid w:val="006A0F5B"/>
    <w:pPr>
      <w:ind w:left="720"/>
      <w:contextualSpacing/>
    </w:pPr>
  </w:style>
  <w:style w:type="character" w:customStyle="1" w:styleId="spellingerror">
    <w:name w:val="spellingerror"/>
    <w:basedOn w:val="a0"/>
    <w:rsid w:val="006A0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0098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A30098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rsid w:val="00A300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30098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A3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0098"/>
  </w:style>
  <w:style w:type="paragraph" w:customStyle="1" w:styleId="paragraph">
    <w:name w:val="paragraph"/>
    <w:basedOn w:val="a"/>
    <w:rsid w:val="0046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666A3"/>
  </w:style>
  <w:style w:type="character" w:customStyle="1" w:styleId="eop">
    <w:name w:val="eop"/>
    <w:basedOn w:val="a0"/>
    <w:rsid w:val="004666A3"/>
  </w:style>
  <w:style w:type="paragraph" w:styleId="a5">
    <w:name w:val="List Paragraph"/>
    <w:basedOn w:val="a"/>
    <w:uiPriority w:val="34"/>
    <w:qFormat/>
    <w:rsid w:val="006A0F5B"/>
    <w:pPr>
      <w:ind w:left="720"/>
      <w:contextualSpacing/>
    </w:pPr>
  </w:style>
  <w:style w:type="character" w:customStyle="1" w:styleId="spellingerror">
    <w:name w:val="spellingerror"/>
    <w:basedOn w:val="a0"/>
    <w:rsid w:val="006A0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любовь</cp:lastModifiedBy>
  <cp:revision>7</cp:revision>
  <cp:lastPrinted>2021-04-15T03:36:00Z</cp:lastPrinted>
  <dcterms:created xsi:type="dcterms:W3CDTF">2021-03-19T04:42:00Z</dcterms:created>
  <dcterms:modified xsi:type="dcterms:W3CDTF">2021-04-15T03:36:00Z</dcterms:modified>
</cp:coreProperties>
</file>